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701D62E7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KSeF</w:t>
      </w:r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1E550644" w:rsidR="00C617FB" w:rsidRDefault="001C0886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C0886">
        <w:rPr>
          <w:rFonts w:ascii="Times New Roman" w:eastAsia="Calibri" w:hAnsi="Times New Roman"/>
          <w:sz w:val="22"/>
          <w:szCs w:val="22"/>
        </w:rPr>
        <w:t xml:space="preserve">Poniższe postanowienia niniejszego paragrafu będą miały pierwszeństwo w przypadku rozbieżności z dotychczasowymi ustaleniami Stron, w tym z innymi postanowieniami niniejszej Umowy, w tym przedmiocie. </w:t>
      </w:r>
    </w:p>
    <w:p w14:paraId="1C3D13F7" w14:textId="6202BE40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</w:t>
      </w:r>
      <w:r w:rsidR="001C0886" w:rsidRPr="001C0886">
        <w:rPr>
          <w:rFonts w:ascii="Times New Roman" w:eastAsia="Calibri" w:hAnsi="Times New Roman"/>
          <w:sz w:val="22"/>
          <w:szCs w:val="22"/>
        </w:rPr>
        <w:t>(co w rozumieniu niniejszego paragrafu obejmuje również fakturę korygującą) z wykorzystaniem Krajowego Systemu e-Faktur (dalej: KSeF)</w:t>
      </w:r>
      <w:r w:rsidR="001C0886">
        <w:rPr>
          <w:rFonts w:ascii="Times New Roman" w:eastAsia="Calibri" w:hAnsi="Times New Roman"/>
          <w:sz w:val="22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z wykorzystaniem </w:t>
      </w:r>
      <w:r w:rsidR="001C0886" w:rsidRPr="001C2020">
        <w:rPr>
          <w:rFonts w:ascii="Times New Roman" w:eastAsia="Calibri" w:hAnsi="Times New Roman"/>
          <w:sz w:val="22"/>
          <w:szCs w:val="22"/>
        </w:rPr>
        <w:t xml:space="preserve">Krajowego Systemu e-Faktur (dalej: </w:t>
      </w:r>
      <w:proofErr w:type="spellStart"/>
      <w:r w:rsidR="001C0886" w:rsidRPr="001C2020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="001C0886" w:rsidRPr="001C2020">
        <w:rPr>
          <w:rFonts w:ascii="Times New Roman" w:eastAsia="Calibri" w:hAnsi="Times New Roman"/>
          <w:sz w:val="22"/>
          <w:szCs w:val="22"/>
        </w:rPr>
        <w:t>),</w:t>
      </w:r>
      <w:r w:rsidRPr="001E60E1">
        <w:rPr>
          <w:rFonts w:ascii="Times New Roman" w:eastAsia="Calibri" w:hAnsi="Times New Roman"/>
          <w:sz w:val="22"/>
          <w:szCs w:val="22"/>
        </w:rPr>
        <w:t xml:space="preserve">, chyba że zaistnieją przypadki, o których mowa w ustawie o </w:t>
      </w:r>
      <w:r w:rsidR="001C0886" w:rsidRPr="001C0886">
        <w:rPr>
          <w:rFonts w:ascii="Times New Roman" w:eastAsia="Calibri" w:hAnsi="Times New Roman"/>
          <w:sz w:val="22"/>
          <w:szCs w:val="22"/>
        </w:rPr>
        <w:t xml:space="preserve">z dnia 11 marca 2004 r. o podatku od towarów i usług (dalej: ustawa  o VAT) </w:t>
      </w:r>
      <w:r w:rsidRPr="001E60E1">
        <w:rPr>
          <w:rFonts w:ascii="Times New Roman" w:eastAsia="Calibri" w:hAnsi="Times New Roman"/>
          <w:sz w:val="22"/>
          <w:szCs w:val="22"/>
        </w:rPr>
        <w:t xml:space="preserve">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4627A7F3" w:rsidR="009A31D9" w:rsidRPr="001E60E1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lastRenderedPageBreak/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403695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75C6" w14:textId="77777777" w:rsidR="000E4166" w:rsidRDefault="000E4166">
      <w:r>
        <w:separator/>
      </w:r>
    </w:p>
  </w:endnote>
  <w:endnote w:type="continuationSeparator" w:id="0">
    <w:p w14:paraId="30CDB4F2" w14:textId="77777777" w:rsidR="000E4166" w:rsidRDefault="000E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27FCC" w14:textId="77777777" w:rsidR="000E4166" w:rsidRDefault="000E4166">
      <w:r>
        <w:separator/>
      </w:r>
    </w:p>
  </w:footnote>
  <w:footnote w:type="continuationSeparator" w:id="0">
    <w:p w14:paraId="263FD608" w14:textId="77777777" w:rsidR="000E4166" w:rsidRDefault="000E4166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>rozumieniu KSeF.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1A20"/>
    <w:rsid w:val="00017334"/>
    <w:rsid w:val="000174CD"/>
    <w:rsid w:val="00024745"/>
    <w:rsid w:val="00025CEA"/>
    <w:rsid w:val="00031204"/>
    <w:rsid w:val="0005625B"/>
    <w:rsid w:val="00075FEF"/>
    <w:rsid w:val="00080006"/>
    <w:rsid w:val="000906F2"/>
    <w:rsid w:val="00096388"/>
    <w:rsid w:val="000B7C6D"/>
    <w:rsid w:val="000D2374"/>
    <w:rsid w:val="000D54E7"/>
    <w:rsid w:val="000E4166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C0886"/>
    <w:rsid w:val="001C2020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B7378"/>
    <w:rsid w:val="002C5E35"/>
    <w:rsid w:val="002D079F"/>
    <w:rsid w:val="002E0971"/>
    <w:rsid w:val="002F7D8D"/>
    <w:rsid w:val="003029A9"/>
    <w:rsid w:val="00312F38"/>
    <w:rsid w:val="003148FE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F192D"/>
    <w:rsid w:val="003F1BDD"/>
    <w:rsid w:val="003F7B7E"/>
    <w:rsid w:val="00403695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A63D8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318B8"/>
    <w:rsid w:val="00642268"/>
    <w:rsid w:val="0066187E"/>
    <w:rsid w:val="0066330B"/>
    <w:rsid w:val="006A21F7"/>
    <w:rsid w:val="006C2F7A"/>
    <w:rsid w:val="006C348B"/>
    <w:rsid w:val="006C72C0"/>
    <w:rsid w:val="006D536C"/>
    <w:rsid w:val="006D62CB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076E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15013"/>
    <w:rsid w:val="00833574"/>
    <w:rsid w:val="008341AF"/>
    <w:rsid w:val="00850D0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2D0A"/>
    <w:rsid w:val="009F456B"/>
    <w:rsid w:val="00A0625E"/>
    <w:rsid w:val="00A14E43"/>
    <w:rsid w:val="00A151C4"/>
    <w:rsid w:val="00A208EF"/>
    <w:rsid w:val="00A2264D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74DF3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D2C32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25C7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0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Zielińska Małgorzata (ANW)</cp:lastModifiedBy>
  <cp:revision>2</cp:revision>
  <cp:lastPrinted>2025-10-09T13:52:00Z</cp:lastPrinted>
  <dcterms:created xsi:type="dcterms:W3CDTF">2026-05-27T07:21:00Z</dcterms:created>
  <dcterms:modified xsi:type="dcterms:W3CDTF">2026-05-27T07:21:00Z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